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5" w:rsidRPr="00682FD5" w:rsidRDefault="00682FD5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</w:t>
      </w:r>
      <w:r w:rsidRPr="00682FD5">
        <w:rPr>
          <w:rFonts w:ascii="Candara" w:hAnsi="Candara"/>
          <w:b/>
          <w:bCs/>
          <w:sz w:val="36"/>
          <w:szCs w:val="36"/>
        </w:rPr>
        <w:t>PERFORMING ARTS AND MUSIC CLUB</w:t>
      </w:r>
    </w:p>
    <w:p w:rsidR="00682FD5" w:rsidRDefault="00682FD5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2D4E47" w:rsidRPr="00682FD5" w:rsidRDefault="00A97700">
      <w:pPr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Performing Arts and Music Club under Student Activity Centre is a student club of University college of Engineering Kakinada started by our dynamic Principal </w:t>
      </w:r>
      <w:bookmarkStart w:id="0" w:name="_GoBack"/>
      <w:bookmarkEnd w:id="0"/>
      <w:r w:rsidRPr="00682FD5">
        <w:rPr>
          <w:rFonts w:ascii="Candara" w:hAnsi="Candara"/>
          <w:sz w:val="28"/>
          <w:szCs w:val="28"/>
        </w:rPr>
        <w:t>Dr</w:t>
      </w:r>
      <w:r w:rsidR="00682FD5">
        <w:rPr>
          <w:rFonts w:ascii="Candara" w:hAnsi="Candara"/>
          <w:sz w:val="28"/>
          <w:szCs w:val="28"/>
        </w:rPr>
        <w:t>.</w:t>
      </w:r>
      <w:r w:rsidRPr="00682FD5">
        <w:rPr>
          <w:rFonts w:ascii="Candara" w:hAnsi="Candara"/>
          <w:sz w:val="28"/>
          <w:szCs w:val="28"/>
        </w:rPr>
        <w:t xml:space="preserve"> K</w:t>
      </w:r>
      <w:r w:rsidR="00682FD5" w:rsidRPr="00682FD5">
        <w:rPr>
          <w:rFonts w:ascii="Candara" w:hAnsi="Candara"/>
          <w:sz w:val="28"/>
          <w:szCs w:val="28"/>
        </w:rPr>
        <w:t>.</w:t>
      </w:r>
      <w:r w:rsidR="00682FD5">
        <w:rPr>
          <w:rFonts w:ascii="Candara" w:hAnsi="Candara"/>
          <w:sz w:val="28"/>
          <w:szCs w:val="28"/>
        </w:rPr>
        <w:t>Padma</w:t>
      </w:r>
      <w:r w:rsidRPr="00682FD5">
        <w:rPr>
          <w:rFonts w:ascii="Candara" w:hAnsi="Candara"/>
          <w:sz w:val="28"/>
          <w:szCs w:val="28"/>
        </w:rPr>
        <w:t>Raju</w:t>
      </w:r>
      <w:r w:rsidR="00EB0F99" w:rsidRPr="00682FD5">
        <w:rPr>
          <w:rFonts w:ascii="Candara" w:hAnsi="Candara"/>
          <w:sz w:val="28"/>
          <w:szCs w:val="28"/>
        </w:rPr>
        <w:t xml:space="preserve"> in April 2014</w:t>
      </w:r>
      <w:r w:rsidRPr="00682FD5">
        <w:rPr>
          <w:rFonts w:ascii="Candara" w:hAnsi="Candara"/>
          <w:sz w:val="28"/>
          <w:szCs w:val="28"/>
        </w:rPr>
        <w:t xml:space="preserve">. It is run with an objective to provide a platform for students to learn and enhance their skills in different musical instruments, dance and vocals. Besides, the club also provides opportunity for theatrical </w:t>
      </w:r>
      <w:r w:rsidR="00EB0F99" w:rsidRPr="00682FD5">
        <w:rPr>
          <w:rFonts w:ascii="Candara" w:hAnsi="Candara"/>
          <w:sz w:val="28"/>
          <w:szCs w:val="28"/>
        </w:rPr>
        <w:t>practice and skill development</w:t>
      </w:r>
      <w:r w:rsidRPr="00682FD5">
        <w:rPr>
          <w:rFonts w:ascii="Candara" w:hAnsi="Candara"/>
          <w:sz w:val="28"/>
          <w:szCs w:val="28"/>
        </w:rPr>
        <w:t>. It is open to all students of our college and services are</w:t>
      </w:r>
      <w:r w:rsidR="002D4E47" w:rsidRPr="00682FD5">
        <w:rPr>
          <w:rFonts w:ascii="Candara" w:hAnsi="Candara"/>
          <w:sz w:val="28"/>
          <w:szCs w:val="28"/>
        </w:rPr>
        <w:t xml:space="preserve"> free of cost to the students. </w:t>
      </w:r>
      <w:r w:rsidRPr="00682FD5">
        <w:rPr>
          <w:rFonts w:ascii="Candara" w:hAnsi="Candara"/>
          <w:sz w:val="28"/>
          <w:szCs w:val="28"/>
        </w:rPr>
        <w:t>In addition, Performing Arts and Music Club is also entrusted with the responsibility of managing all the cultural events</w:t>
      </w:r>
      <w:r w:rsidR="002D4E47" w:rsidRPr="00682FD5">
        <w:rPr>
          <w:rFonts w:ascii="Candara" w:hAnsi="Candara"/>
          <w:sz w:val="28"/>
          <w:szCs w:val="28"/>
        </w:rPr>
        <w:t xml:space="preserve"> organized in the college.</w:t>
      </w:r>
      <w:r w:rsidRPr="00682FD5">
        <w:rPr>
          <w:rFonts w:ascii="Candara" w:hAnsi="Candara"/>
          <w:sz w:val="28"/>
          <w:szCs w:val="28"/>
        </w:rPr>
        <w:t xml:space="preserve"> </w:t>
      </w:r>
    </w:p>
    <w:p w:rsidR="000C39FF" w:rsidRPr="00682FD5" w:rsidRDefault="00A97700">
      <w:pPr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The club administration consists of </w:t>
      </w:r>
      <w:r w:rsidR="002D4E47" w:rsidRPr="00682FD5">
        <w:rPr>
          <w:rFonts w:ascii="Candara" w:hAnsi="Candara"/>
          <w:sz w:val="28"/>
          <w:szCs w:val="28"/>
        </w:rPr>
        <w:t xml:space="preserve">a faculty guide with </w:t>
      </w:r>
      <w:r w:rsidRPr="00682FD5">
        <w:rPr>
          <w:rFonts w:ascii="Candara" w:hAnsi="Candara"/>
          <w:sz w:val="28"/>
          <w:szCs w:val="28"/>
        </w:rPr>
        <w:t>President, Vice-President and Treasurer from fourth year</w:t>
      </w:r>
      <w:r w:rsidR="002D4E47" w:rsidRPr="00682FD5">
        <w:rPr>
          <w:rFonts w:ascii="Candara" w:hAnsi="Candara"/>
          <w:sz w:val="28"/>
          <w:szCs w:val="28"/>
        </w:rPr>
        <w:t xml:space="preserve"> and Secretary from third year and a group of executive members representing different departments. Currently, the office bearers are as follows:</w:t>
      </w:r>
    </w:p>
    <w:p w:rsidR="002D4E47" w:rsidRPr="00682FD5" w:rsidRDefault="002D4E47" w:rsidP="00EB0F99">
      <w:pPr>
        <w:pStyle w:val="NoSpacing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Faculty Guide: </w:t>
      </w:r>
      <w:r w:rsidR="00682FD5">
        <w:rPr>
          <w:rFonts w:ascii="Candara" w:hAnsi="Candara"/>
          <w:sz w:val="28"/>
          <w:szCs w:val="28"/>
        </w:rPr>
        <w:tab/>
      </w:r>
      <w:r w:rsidRPr="00682FD5">
        <w:rPr>
          <w:rFonts w:ascii="Candara" w:hAnsi="Candara"/>
          <w:sz w:val="28"/>
          <w:szCs w:val="28"/>
        </w:rPr>
        <w:t>Mr. A Krishna Mohan, Associate Prof., CSE</w:t>
      </w:r>
    </w:p>
    <w:p w:rsidR="002D4E47" w:rsidRPr="00682FD5" w:rsidRDefault="002D4E47" w:rsidP="00EB0F99">
      <w:pPr>
        <w:pStyle w:val="NoSpacing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President: </w:t>
      </w:r>
      <w:r w:rsidR="00EB0F99" w:rsidRPr="00682FD5">
        <w:rPr>
          <w:rFonts w:ascii="Candara" w:hAnsi="Candara"/>
          <w:sz w:val="28"/>
          <w:szCs w:val="28"/>
        </w:rPr>
        <w:tab/>
      </w:r>
      <w:r w:rsidR="00EB0F99" w:rsidRPr="00682FD5">
        <w:rPr>
          <w:rFonts w:ascii="Candara" w:hAnsi="Candara"/>
          <w:sz w:val="28"/>
          <w:szCs w:val="28"/>
        </w:rPr>
        <w:tab/>
      </w:r>
      <w:r w:rsidRPr="00682FD5">
        <w:rPr>
          <w:rFonts w:ascii="Candara" w:hAnsi="Candara"/>
          <w:sz w:val="28"/>
          <w:szCs w:val="28"/>
        </w:rPr>
        <w:t>Subash KC, IV B.Tech. ME</w:t>
      </w:r>
    </w:p>
    <w:p w:rsidR="002D4E47" w:rsidRPr="00682FD5" w:rsidRDefault="002D4E47" w:rsidP="00EB0F99">
      <w:pPr>
        <w:pStyle w:val="NoSpacing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Vice-president: </w:t>
      </w:r>
      <w:r w:rsidR="00682FD5">
        <w:rPr>
          <w:rFonts w:ascii="Candara" w:hAnsi="Candara"/>
          <w:sz w:val="28"/>
          <w:szCs w:val="28"/>
        </w:rPr>
        <w:tab/>
      </w:r>
      <w:r w:rsidRPr="00682FD5">
        <w:rPr>
          <w:rFonts w:ascii="Candara" w:hAnsi="Candara"/>
          <w:sz w:val="28"/>
          <w:szCs w:val="28"/>
        </w:rPr>
        <w:t>Sumanth Prakash, IV B.Tech. PCE</w:t>
      </w:r>
    </w:p>
    <w:p w:rsidR="002D4E47" w:rsidRPr="00682FD5" w:rsidRDefault="002D4E47" w:rsidP="00EB0F99">
      <w:pPr>
        <w:pStyle w:val="NoSpacing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Secretary: </w:t>
      </w:r>
      <w:r w:rsidR="00EB0F99" w:rsidRPr="00682FD5">
        <w:rPr>
          <w:rFonts w:ascii="Candara" w:hAnsi="Candara"/>
          <w:sz w:val="28"/>
          <w:szCs w:val="28"/>
        </w:rPr>
        <w:tab/>
      </w:r>
      <w:r w:rsidR="00EB0F99" w:rsidRPr="00682FD5">
        <w:rPr>
          <w:rFonts w:ascii="Candara" w:hAnsi="Candara"/>
          <w:sz w:val="28"/>
          <w:szCs w:val="28"/>
        </w:rPr>
        <w:tab/>
      </w:r>
      <w:r w:rsidRPr="00682FD5">
        <w:rPr>
          <w:rFonts w:ascii="Candara" w:hAnsi="Candara"/>
          <w:sz w:val="28"/>
          <w:szCs w:val="28"/>
        </w:rPr>
        <w:t>Gokarna Pyakurel, III B.Tech. ME</w:t>
      </w:r>
    </w:p>
    <w:p w:rsidR="002D4E47" w:rsidRPr="00682FD5" w:rsidRDefault="00682FD5" w:rsidP="00EB0F99">
      <w:pPr>
        <w:pStyle w:val="NoSpacing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>Treasurer</w:t>
      </w:r>
      <w:r w:rsidR="002D4E47" w:rsidRPr="00682FD5">
        <w:rPr>
          <w:rFonts w:ascii="Candara" w:hAnsi="Candara"/>
          <w:sz w:val="28"/>
          <w:szCs w:val="28"/>
        </w:rPr>
        <w:t xml:space="preserve">: </w:t>
      </w:r>
      <w:r w:rsidR="00EB0F99" w:rsidRPr="00682FD5">
        <w:rPr>
          <w:rFonts w:ascii="Candara" w:hAnsi="Candara"/>
          <w:sz w:val="28"/>
          <w:szCs w:val="28"/>
        </w:rPr>
        <w:tab/>
      </w:r>
      <w:r w:rsidR="00EB0F99" w:rsidRPr="00682FD5">
        <w:rPr>
          <w:rFonts w:ascii="Candara" w:hAnsi="Candara"/>
          <w:sz w:val="28"/>
          <w:szCs w:val="28"/>
        </w:rPr>
        <w:tab/>
      </w:r>
      <w:r w:rsidR="002D4E47" w:rsidRPr="00682FD5">
        <w:rPr>
          <w:rFonts w:ascii="Candara" w:hAnsi="Candara"/>
          <w:sz w:val="28"/>
          <w:szCs w:val="28"/>
        </w:rPr>
        <w:t>Rahul Gupta, IV B.Tech. CSE</w:t>
      </w:r>
    </w:p>
    <w:p w:rsidR="00682FD5" w:rsidRDefault="002D4E47" w:rsidP="00EB0F99">
      <w:pPr>
        <w:pStyle w:val="NoSpacing"/>
        <w:ind w:left="1710" w:hanging="1710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Executive Members: </w:t>
      </w:r>
      <w:r w:rsidR="00EB0F99" w:rsidRPr="00682FD5">
        <w:rPr>
          <w:rFonts w:ascii="Candara" w:hAnsi="Candara"/>
          <w:sz w:val="28"/>
          <w:szCs w:val="28"/>
        </w:rPr>
        <w:tab/>
      </w:r>
    </w:p>
    <w:p w:rsidR="00EB0F99" w:rsidRPr="00682FD5" w:rsidRDefault="002D4E47" w:rsidP="00682FD5">
      <w:pPr>
        <w:pStyle w:val="NoSpacing"/>
        <w:ind w:left="2160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D Akhila (IV CSE), S Dhruva (IV ME), Sandeep Raj (IV PCE), </w:t>
      </w:r>
      <w:r w:rsidR="00682FD5">
        <w:rPr>
          <w:rFonts w:ascii="Candara" w:hAnsi="Candara"/>
          <w:sz w:val="28"/>
          <w:szCs w:val="28"/>
        </w:rPr>
        <w:t xml:space="preserve">    </w:t>
      </w:r>
      <w:r w:rsidRPr="00682FD5">
        <w:rPr>
          <w:rFonts w:ascii="Candara" w:hAnsi="Candara"/>
          <w:sz w:val="28"/>
          <w:szCs w:val="28"/>
        </w:rPr>
        <w:t>Alekhya (IV PCE),</w:t>
      </w:r>
    </w:p>
    <w:p w:rsidR="002D4E47" w:rsidRPr="00682FD5" w:rsidRDefault="002D4E47" w:rsidP="00EB0F99">
      <w:pPr>
        <w:pStyle w:val="NoSpacing"/>
        <w:ind w:left="1710" w:firstLine="450"/>
        <w:rPr>
          <w:rFonts w:ascii="Candara" w:hAnsi="Candara"/>
          <w:sz w:val="28"/>
          <w:szCs w:val="28"/>
        </w:rPr>
      </w:pPr>
      <w:r w:rsidRPr="00682FD5">
        <w:rPr>
          <w:rFonts w:ascii="Candara" w:hAnsi="Candara"/>
          <w:sz w:val="28"/>
          <w:szCs w:val="28"/>
        </w:rPr>
        <w:t xml:space="preserve">Jacobson (IV CSE), </w:t>
      </w:r>
      <w:r w:rsidR="00EB0F99" w:rsidRPr="00682FD5">
        <w:rPr>
          <w:rFonts w:ascii="Candara" w:hAnsi="Candara"/>
          <w:sz w:val="28"/>
          <w:szCs w:val="28"/>
        </w:rPr>
        <w:t xml:space="preserve">P </w:t>
      </w:r>
      <w:r w:rsidRPr="00682FD5">
        <w:rPr>
          <w:rFonts w:ascii="Candara" w:hAnsi="Candara"/>
          <w:sz w:val="28"/>
          <w:szCs w:val="28"/>
        </w:rPr>
        <w:t>Neelima (</w:t>
      </w:r>
      <w:r w:rsidR="00EB0F99" w:rsidRPr="00682FD5">
        <w:rPr>
          <w:rFonts w:ascii="Candara" w:hAnsi="Candara"/>
          <w:sz w:val="28"/>
          <w:szCs w:val="28"/>
        </w:rPr>
        <w:t>IV ME)</w:t>
      </w:r>
    </w:p>
    <w:p w:rsidR="00EB0F99" w:rsidRPr="00682FD5" w:rsidRDefault="00EB0F99">
      <w:pPr>
        <w:rPr>
          <w:rFonts w:ascii="Candara" w:hAnsi="Candara"/>
          <w:sz w:val="28"/>
          <w:szCs w:val="28"/>
        </w:rPr>
      </w:pPr>
    </w:p>
    <w:p w:rsidR="00EB0F99" w:rsidRPr="00682FD5" w:rsidRDefault="00EB0F99">
      <w:pPr>
        <w:rPr>
          <w:rFonts w:ascii="Candara" w:hAnsi="Candara"/>
          <w:sz w:val="28"/>
          <w:szCs w:val="28"/>
        </w:rPr>
      </w:pPr>
    </w:p>
    <w:p w:rsidR="002D4E47" w:rsidRPr="00682FD5" w:rsidRDefault="002D4E47">
      <w:pPr>
        <w:rPr>
          <w:rFonts w:ascii="Candara" w:hAnsi="Candara"/>
          <w:sz w:val="28"/>
          <w:szCs w:val="28"/>
        </w:rPr>
      </w:pPr>
    </w:p>
    <w:sectPr w:rsidR="002D4E47" w:rsidRPr="0068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2A" w:rsidRDefault="0068542A" w:rsidP="00682FD5">
      <w:pPr>
        <w:spacing w:after="0" w:line="240" w:lineRule="auto"/>
      </w:pPr>
      <w:r>
        <w:separator/>
      </w:r>
    </w:p>
  </w:endnote>
  <w:endnote w:type="continuationSeparator" w:id="0">
    <w:p w:rsidR="0068542A" w:rsidRDefault="0068542A" w:rsidP="0068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2A" w:rsidRDefault="0068542A" w:rsidP="00682FD5">
      <w:pPr>
        <w:spacing w:after="0" w:line="240" w:lineRule="auto"/>
      </w:pPr>
      <w:r>
        <w:separator/>
      </w:r>
    </w:p>
  </w:footnote>
  <w:footnote w:type="continuationSeparator" w:id="0">
    <w:p w:rsidR="0068542A" w:rsidRDefault="0068542A" w:rsidP="00682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0"/>
    <w:rsid w:val="000C39FF"/>
    <w:rsid w:val="002D4E47"/>
    <w:rsid w:val="00682FD5"/>
    <w:rsid w:val="0068542A"/>
    <w:rsid w:val="00A97700"/>
    <w:rsid w:val="00E575DD"/>
    <w:rsid w:val="00E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A4881-C895-4C1D-8A13-A26FEFB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F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5"/>
  </w:style>
  <w:style w:type="paragraph" w:styleId="Footer">
    <w:name w:val="footer"/>
    <w:basedOn w:val="Normal"/>
    <w:link w:val="FooterChar"/>
    <w:uiPriority w:val="99"/>
    <w:unhideWhenUsed/>
    <w:rsid w:val="0068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Pratyush</dc:creator>
  <cp:lastModifiedBy>RAM VIN</cp:lastModifiedBy>
  <cp:revision>2</cp:revision>
  <dcterms:created xsi:type="dcterms:W3CDTF">2014-09-21T12:27:00Z</dcterms:created>
  <dcterms:modified xsi:type="dcterms:W3CDTF">2014-09-21T12:27:00Z</dcterms:modified>
</cp:coreProperties>
</file>